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1AB755" w14:textId="77777777" w:rsidR="00506927" w:rsidRPr="001317B1" w:rsidRDefault="00506927" w:rsidP="001C52DD">
      <w:pPr>
        <w:jc w:val="center"/>
        <w:rPr>
          <w:rFonts w:asciiTheme="majorHAnsi" w:hAnsiTheme="majorHAnsi" w:cstheme="majorHAnsi"/>
          <w:sz w:val="24"/>
          <w:szCs w:val="24"/>
        </w:rPr>
      </w:pPr>
    </w:p>
    <w:p w14:paraId="40CB2FC7" w14:textId="3C86BB81" w:rsidR="00186CA9" w:rsidRDefault="00186CA9" w:rsidP="001317B1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1317B1">
        <w:rPr>
          <w:rFonts w:asciiTheme="majorHAnsi" w:hAnsiTheme="majorHAnsi" w:cstheme="majorHAnsi"/>
          <w:b/>
          <w:bCs/>
          <w:sz w:val="24"/>
          <w:szCs w:val="24"/>
        </w:rPr>
        <w:t>EXTRATO DO EDITAL</w:t>
      </w:r>
    </w:p>
    <w:p w14:paraId="7A0E27FA" w14:textId="77777777" w:rsidR="00464174" w:rsidRPr="001317B1" w:rsidRDefault="00464174" w:rsidP="001317B1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6DC1D7EC" w14:textId="0BB19BA0" w:rsidR="00186CA9" w:rsidRPr="001317B1" w:rsidRDefault="001C52DD" w:rsidP="001317B1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  <w:r w:rsidRPr="001317B1">
        <w:rPr>
          <w:rFonts w:asciiTheme="majorHAnsi" w:hAnsiTheme="majorHAnsi" w:cstheme="majorHAnsi"/>
          <w:sz w:val="24"/>
          <w:szCs w:val="24"/>
        </w:rPr>
        <w:t xml:space="preserve">Edital de </w:t>
      </w:r>
      <w:r w:rsidR="009B3116" w:rsidRPr="001317B1">
        <w:rPr>
          <w:rFonts w:asciiTheme="majorHAnsi" w:hAnsiTheme="majorHAnsi" w:cstheme="majorHAnsi"/>
          <w:sz w:val="24"/>
          <w:szCs w:val="24"/>
        </w:rPr>
        <w:t>C</w:t>
      </w:r>
      <w:r w:rsidRPr="001317B1">
        <w:rPr>
          <w:rFonts w:asciiTheme="majorHAnsi" w:hAnsiTheme="majorHAnsi" w:cstheme="majorHAnsi"/>
          <w:sz w:val="24"/>
          <w:szCs w:val="24"/>
        </w:rPr>
        <w:t xml:space="preserve">hamamento </w:t>
      </w:r>
      <w:r w:rsidR="009B3116" w:rsidRPr="001317B1">
        <w:rPr>
          <w:rFonts w:asciiTheme="majorHAnsi" w:hAnsiTheme="majorHAnsi" w:cstheme="majorHAnsi"/>
          <w:sz w:val="24"/>
          <w:szCs w:val="24"/>
        </w:rPr>
        <w:t>P</w:t>
      </w:r>
      <w:r w:rsidRPr="001317B1">
        <w:rPr>
          <w:rFonts w:asciiTheme="majorHAnsi" w:hAnsiTheme="majorHAnsi" w:cstheme="majorHAnsi"/>
          <w:sz w:val="24"/>
          <w:szCs w:val="24"/>
        </w:rPr>
        <w:t>úblico nº 00</w:t>
      </w:r>
      <w:r w:rsidR="00F07814">
        <w:rPr>
          <w:rFonts w:asciiTheme="majorHAnsi" w:hAnsiTheme="majorHAnsi" w:cstheme="majorHAnsi"/>
          <w:sz w:val="24"/>
          <w:szCs w:val="24"/>
        </w:rPr>
        <w:t>2</w:t>
      </w:r>
      <w:r w:rsidRPr="001317B1">
        <w:rPr>
          <w:rFonts w:asciiTheme="majorHAnsi" w:hAnsiTheme="majorHAnsi" w:cstheme="majorHAnsi"/>
          <w:sz w:val="24"/>
          <w:szCs w:val="24"/>
        </w:rPr>
        <w:t>/202</w:t>
      </w:r>
      <w:r w:rsidR="00186127" w:rsidRPr="001317B1">
        <w:rPr>
          <w:rFonts w:asciiTheme="majorHAnsi" w:hAnsiTheme="majorHAnsi" w:cstheme="majorHAnsi"/>
          <w:sz w:val="24"/>
          <w:szCs w:val="24"/>
        </w:rPr>
        <w:t>4</w:t>
      </w:r>
      <w:r w:rsidRPr="001317B1">
        <w:rPr>
          <w:rFonts w:asciiTheme="majorHAnsi" w:hAnsiTheme="majorHAnsi" w:cstheme="majorHAnsi"/>
          <w:sz w:val="24"/>
          <w:szCs w:val="24"/>
        </w:rPr>
        <w:t xml:space="preserve"> – </w:t>
      </w:r>
      <w:r w:rsidR="001317B1">
        <w:rPr>
          <w:rFonts w:asciiTheme="majorHAnsi" w:hAnsiTheme="majorHAnsi" w:cstheme="majorHAnsi"/>
          <w:bCs/>
          <w:color w:val="000000"/>
          <w:sz w:val="24"/>
          <w:szCs w:val="24"/>
        </w:rPr>
        <w:t>S</w:t>
      </w:r>
      <w:r w:rsidR="001317B1" w:rsidRPr="001317B1">
        <w:rPr>
          <w:rFonts w:asciiTheme="majorHAnsi" w:hAnsiTheme="majorHAnsi" w:cstheme="majorHAnsi"/>
          <w:bCs/>
          <w:color w:val="000000"/>
          <w:sz w:val="24"/>
          <w:szCs w:val="24"/>
        </w:rPr>
        <w:t xml:space="preserve">eleção de projetos para firmar termo de execução cultural com recursos da </w:t>
      </w:r>
      <w:r w:rsidR="001317B1">
        <w:rPr>
          <w:rFonts w:asciiTheme="majorHAnsi" w:hAnsiTheme="majorHAnsi" w:cstheme="majorHAnsi"/>
          <w:bCs/>
          <w:color w:val="000000"/>
          <w:sz w:val="24"/>
          <w:szCs w:val="24"/>
        </w:rPr>
        <w:t>P</w:t>
      </w:r>
      <w:r w:rsidR="001317B1" w:rsidRPr="001317B1">
        <w:rPr>
          <w:rFonts w:asciiTheme="majorHAnsi" w:hAnsiTheme="majorHAnsi" w:cstheme="majorHAnsi"/>
          <w:bCs/>
          <w:color w:val="000000"/>
          <w:sz w:val="24"/>
          <w:szCs w:val="24"/>
        </w:rPr>
        <w:t xml:space="preserve">olítica </w:t>
      </w:r>
      <w:r w:rsidR="001317B1">
        <w:rPr>
          <w:rFonts w:asciiTheme="majorHAnsi" w:hAnsiTheme="majorHAnsi" w:cstheme="majorHAnsi"/>
          <w:bCs/>
          <w:color w:val="000000"/>
          <w:sz w:val="24"/>
          <w:szCs w:val="24"/>
        </w:rPr>
        <w:t>N</w:t>
      </w:r>
      <w:r w:rsidR="001317B1" w:rsidRPr="001317B1">
        <w:rPr>
          <w:rFonts w:asciiTheme="majorHAnsi" w:hAnsiTheme="majorHAnsi" w:cstheme="majorHAnsi"/>
          <w:bCs/>
          <w:color w:val="000000"/>
          <w:sz w:val="24"/>
          <w:szCs w:val="24"/>
        </w:rPr>
        <w:t xml:space="preserve">acional </w:t>
      </w:r>
      <w:r w:rsidR="001317B1">
        <w:rPr>
          <w:rFonts w:asciiTheme="majorHAnsi" w:hAnsiTheme="majorHAnsi" w:cstheme="majorHAnsi"/>
          <w:bCs/>
          <w:color w:val="000000"/>
          <w:sz w:val="24"/>
          <w:szCs w:val="24"/>
        </w:rPr>
        <w:t>A</w:t>
      </w:r>
      <w:r w:rsidR="001317B1" w:rsidRPr="001317B1">
        <w:rPr>
          <w:rFonts w:asciiTheme="majorHAnsi" w:hAnsiTheme="majorHAnsi" w:cstheme="majorHAnsi"/>
          <w:bCs/>
          <w:color w:val="000000"/>
          <w:sz w:val="24"/>
          <w:szCs w:val="24"/>
        </w:rPr>
        <w:t xml:space="preserve">ldir </w:t>
      </w:r>
      <w:r w:rsidR="001317B1">
        <w:rPr>
          <w:rFonts w:asciiTheme="majorHAnsi" w:hAnsiTheme="majorHAnsi" w:cstheme="majorHAnsi"/>
          <w:bCs/>
          <w:color w:val="000000"/>
          <w:sz w:val="24"/>
          <w:szCs w:val="24"/>
        </w:rPr>
        <w:t>B</w:t>
      </w:r>
      <w:r w:rsidR="001317B1" w:rsidRPr="001317B1">
        <w:rPr>
          <w:rFonts w:asciiTheme="majorHAnsi" w:hAnsiTheme="majorHAnsi" w:cstheme="majorHAnsi"/>
          <w:bCs/>
          <w:color w:val="000000"/>
          <w:sz w:val="24"/>
          <w:szCs w:val="24"/>
        </w:rPr>
        <w:t xml:space="preserve">lanc de </w:t>
      </w:r>
      <w:r w:rsidR="001317B1">
        <w:rPr>
          <w:rFonts w:asciiTheme="majorHAnsi" w:hAnsiTheme="majorHAnsi" w:cstheme="majorHAnsi"/>
          <w:bCs/>
          <w:color w:val="000000"/>
          <w:sz w:val="24"/>
          <w:szCs w:val="24"/>
        </w:rPr>
        <w:t>F</w:t>
      </w:r>
      <w:r w:rsidR="001317B1" w:rsidRPr="001317B1">
        <w:rPr>
          <w:rFonts w:asciiTheme="majorHAnsi" w:hAnsiTheme="majorHAnsi" w:cstheme="majorHAnsi"/>
          <w:bCs/>
          <w:color w:val="000000"/>
          <w:sz w:val="24"/>
          <w:szCs w:val="24"/>
        </w:rPr>
        <w:t xml:space="preserve">omento à </w:t>
      </w:r>
      <w:r w:rsidR="001317B1">
        <w:rPr>
          <w:rFonts w:asciiTheme="majorHAnsi" w:hAnsiTheme="majorHAnsi" w:cstheme="majorHAnsi"/>
          <w:bCs/>
          <w:color w:val="000000"/>
          <w:sz w:val="24"/>
          <w:szCs w:val="24"/>
        </w:rPr>
        <w:t>C</w:t>
      </w:r>
      <w:r w:rsidR="001317B1" w:rsidRPr="001317B1">
        <w:rPr>
          <w:rFonts w:asciiTheme="majorHAnsi" w:hAnsiTheme="majorHAnsi" w:cstheme="majorHAnsi"/>
          <w:bCs/>
          <w:color w:val="000000"/>
          <w:sz w:val="24"/>
          <w:szCs w:val="24"/>
        </w:rPr>
        <w:t>ultura</w:t>
      </w:r>
    </w:p>
    <w:p w14:paraId="766DE604" w14:textId="51A983BF" w:rsidR="0023259D" w:rsidRDefault="001C52DD" w:rsidP="001317B1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  <w:r w:rsidRPr="001317B1">
        <w:rPr>
          <w:rFonts w:asciiTheme="majorHAnsi" w:hAnsiTheme="majorHAnsi" w:cstheme="majorHAnsi"/>
          <w:sz w:val="24"/>
          <w:szCs w:val="24"/>
        </w:rPr>
        <w:t xml:space="preserve">Valor: </w:t>
      </w:r>
      <w:r w:rsidR="002A6F64" w:rsidRPr="001317B1">
        <w:rPr>
          <w:rFonts w:asciiTheme="majorHAnsi" w:hAnsiTheme="majorHAnsi" w:cstheme="majorHAnsi"/>
          <w:sz w:val="24"/>
          <w:szCs w:val="24"/>
        </w:rPr>
        <w:t xml:space="preserve">R$ </w:t>
      </w:r>
      <w:r w:rsidR="001317B1" w:rsidRPr="001317B1">
        <w:rPr>
          <w:rFonts w:asciiTheme="majorHAnsi" w:hAnsiTheme="majorHAnsi" w:cstheme="majorHAnsi"/>
          <w:sz w:val="24"/>
          <w:szCs w:val="24"/>
        </w:rPr>
        <w:t>1</w:t>
      </w:r>
      <w:r w:rsidR="00F07814">
        <w:rPr>
          <w:rFonts w:asciiTheme="majorHAnsi" w:hAnsiTheme="majorHAnsi" w:cstheme="majorHAnsi"/>
          <w:sz w:val="24"/>
          <w:szCs w:val="24"/>
        </w:rPr>
        <w:t>6.000,00</w:t>
      </w:r>
    </w:p>
    <w:p w14:paraId="310A2144" w14:textId="54EDE6E6" w:rsidR="00851D80" w:rsidRPr="001317B1" w:rsidRDefault="00851D80" w:rsidP="001317B1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Período de inscrição: </w:t>
      </w:r>
      <w:r w:rsidR="00F07814">
        <w:rPr>
          <w:rFonts w:asciiTheme="majorHAnsi" w:hAnsiTheme="majorHAnsi" w:cstheme="majorHAnsi"/>
          <w:sz w:val="24"/>
          <w:szCs w:val="24"/>
        </w:rPr>
        <w:t>24</w:t>
      </w:r>
      <w:r>
        <w:rPr>
          <w:rFonts w:asciiTheme="majorHAnsi" w:hAnsiTheme="majorHAnsi" w:cstheme="majorHAnsi"/>
          <w:sz w:val="24"/>
          <w:szCs w:val="24"/>
        </w:rPr>
        <w:t>/10/2024 a 31/10/2024</w:t>
      </w:r>
    </w:p>
    <w:p w14:paraId="13C0693C" w14:textId="6EB862B5" w:rsidR="00B6409B" w:rsidRDefault="001C52DD" w:rsidP="001317B1">
      <w:pPr>
        <w:spacing w:after="0"/>
        <w:jc w:val="both"/>
        <w:rPr>
          <w:rStyle w:val="Hyperlink"/>
          <w:rFonts w:ascii="Calibri Light" w:hAnsi="Calibri Light" w:cs="Calibri Light"/>
          <w:sz w:val="24"/>
          <w:szCs w:val="24"/>
        </w:rPr>
      </w:pPr>
      <w:r w:rsidRPr="001317B1">
        <w:rPr>
          <w:rFonts w:asciiTheme="majorHAnsi" w:hAnsiTheme="majorHAnsi" w:cstheme="majorHAnsi"/>
          <w:sz w:val="24"/>
          <w:szCs w:val="24"/>
        </w:rPr>
        <w:t>O edital do presente chamamento público, poderá ser consultado no site do município</w:t>
      </w:r>
      <w:r w:rsidR="00903449" w:rsidRPr="001317B1">
        <w:rPr>
          <w:rFonts w:asciiTheme="majorHAnsi" w:hAnsiTheme="majorHAnsi" w:cstheme="majorHAnsi"/>
          <w:sz w:val="24"/>
          <w:szCs w:val="24"/>
        </w:rPr>
        <w:t xml:space="preserve">, </w:t>
      </w:r>
      <w:r w:rsidR="0078738D" w:rsidRPr="001317B1">
        <w:rPr>
          <w:rFonts w:asciiTheme="majorHAnsi" w:hAnsiTheme="majorHAnsi" w:cstheme="majorHAnsi"/>
          <w:sz w:val="24"/>
          <w:szCs w:val="24"/>
        </w:rPr>
        <w:t xml:space="preserve">por meio do </w:t>
      </w:r>
      <w:r w:rsidR="00903449" w:rsidRPr="001317B1">
        <w:rPr>
          <w:rFonts w:asciiTheme="majorHAnsi" w:hAnsiTheme="majorHAnsi" w:cstheme="majorHAnsi"/>
          <w:sz w:val="24"/>
          <w:szCs w:val="24"/>
        </w:rPr>
        <w:t>link</w:t>
      </w:r>
      <w:r w:rsidR="0078738D" w:rsidRPr="001317B1">
        <w:rPr>
          <w:rFonts w:asciiTheme="majorHAnsi" w:hAnsiTheme="majorHAnsi" w:cstheme="majorHAnsi"/>
          <w:sz w:val="24"/>
          <w:szCs w:val="24"/>
        </w:rPr>
        <w:t>:</w:t>
      </w:r>
      <w:r w:rsidR="002A6F64" w:rsidRPr="001317B1">
        <w:rPr>
          <w:rFonts w:asciiTheme="majorHAnsi" w:hAnsiTheme="majorHAnsi" w:cstheme="majorHAnsi"/>
          <w:sz w:val="24"/>
          <w:szCs w:val="24"/>
        </w:rPr>
        <w:t xml:space="preserve"> </w:t>
      </w:r>
      <w:hyperlink r:id="rId6" w:history="1">
        <w:r w:rsidR="00F07814" w:rsidRPr="004E4822">
          <w:rPr>
            <w:rStyle w:val="Hyperlink"/>
            <w:rFonts w:ascii="Calibri Light" w:hAnsi="Calibri Light" w:cs="Calibri Light"/>
            <w:sz w:val="24"/>
            <w:szCs w:val="24"/>
          </w:rPr>
          <w:t>https://www.florarica.sp.gov.br/pagina/3/secretaria-de-cultura-empreendedorismo-e-turismo/sub-pagina/9/</w:t>
        </w:r>
      </w:hyperlink>
      <w:r w:rsidR="002638E2">
        <w:rPr>
          <w:rStyle w:val="Hyperlink"/>
          <w:rFonts w:ascii="Calibri Light" w:hAnsi="Calibri Light" w:cs="Calibri Light"/>
          <w:sz w:val="24"/>
          <w:szCs w:val="24"/>
        </w:rPr>
        <w:t>.</w:t>
      </w:r>
    </w:p>
    <w:p w14:paraId="186CD58D" w14:textId="77777777" w:rsidR="002638E2" w:rsidRDefault="002638E2" w:rsidP="001317B1">
      <w:pPr>
        <w:spacing w:after="0"/>
        <w:jc w:val="both"/>
        <w:rPr>
          <w:rStyle w:val="Hyperlink"/>
          <w:rFonts w:ascii="Calibri Light" w:hAnsi="Calibri Light" w:cs="Calibri Light"/>
          <w:sz w:val="24"/>
          <w:szCs w:val="24"/>
        </w:rPr>
      </w:pPr>
    </w:p>
    <w:p w14:paraId="04909763" w14:textId="77777777" w:rsidR="00F07814" w:rsidRPr="001317B1" w:rsidRDefault="00F07814" w:rsidP="001317B1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</w:p>
    <w:p w14:paraId="58D89C57" w14:textId="1D82A7F0" w:rsidR="001C52DD" w:rsidRDefault="00903449" w:rsidP="001317B1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  <w:r w:rsidRPr="001317B1">
        <w:rPr>
          <w:rFonts w:asciiTheme="majorHAnsi" w:hAnsiTheme="majorHAnsi" w:cstheme="majorHAnsi"/>
          <w:sz w:val="24"/>
          <w:szCs w:val="24"/>
        </w:rPr>
        <w:t>Palavras chaves: #MinC #</w:t>
      </w:r>
      <w:r w:rsidR="001317B1" w:rsidRPr="001317B1">
        <w:rPr>
          <w:rFonts w:asciiTheme="majorHAnsi" w:hAnsiTheme="majorHAnsi" w:cstheme="majorHAnsi"/>
          <w:sz w:val="24"/>
          <w:szCs w:val="24"/>
        </w:rPr>
        <w:t>PNAB</w:t>
      </w:r>
      <w:r w:rsidRPr="001317B1">
        <w:rPr>
          <w:rFonts w:asciiTheme="majorHAnsi" w:hAnsiTheme="majorHAnsi" w:cstheme="majorHAnsi"/>
          <w:sz w:val="24"/>
          <w:szCs w:val="24"/>
        </w:rPr>
        <w:t xml:space="preserve"> #MonitoraMinC #MinistérioDaCultura</w:t>
      </w:r>
      <w:r w:rsidR="002D2A3B" w:rsidRPr="001317B1">
        <w:rPr>
          <w:rFonts w:asciiTheme="majorHAnsi" w:hAnsiTheme="majorHAnsi" w:cstheme="majorHAnsi"/>
          <w:sz w:val="24"/>
          <w:szCs w:val="24"/>
        </w:rPr>
        <w:t xml:space="preserve"> </w:t>
      </w:r>
      <w:r w:rsidRPr="001317B1">
        <w:rPr>
          <w:rFonts w:asciiTheme="majorHAnsi" w:hAnsiTheme="majorHAnsi" w:cstheme="majorHAnsi"/>
          <w:sz w:val="24"/>
          <w:szCs w:val="24"/>
        </w:rPr>
        <w:t>#</w:t>
      </w:r>
      <w:r w:rsidR="00F07814">
        <w:rPr>
          <w:rFonts w:asciiTheme="majorHAnsi" w:hAnsiTheme="majorHAnsi" w:cstheme="majorHAnsi"/>
          <w:sz w:val="24"/>
          <w:szCs w:val="24"/>
        </w:rPr>
        <w:t>FloraRica</w:t>
      </w:r>
      <w:r w:rsidR="0023259D" w:rsidRPr="001317B1">
        <w:rPr>
          <w:rFonts w:asciiTheme="majorHAnsi" w:hAnsiTheme="majorHAnsi" w:cstheme="majorHAnsi"/>
          <w:sz w:val="24"/>
          <w:szCs w:val="24"/>
        </w:rPr>
        <w:t xml:space="preserve"> </w:t>
      </w:r>
      <w:r w:rsidRPr="001317B1">
        <w:rPr>
          <w:rFonts w:asciiTheme="majorHAnsi" w:hAnsiTheme="majorHAnsi" w:cstheme="majorHAnsi"/>
          <w:sz w:val="24"/>
          <w:szCs w:val="24"/>
        </w:rPr>
        <w:t>#SaoPaulo</w:t>
      </w:r>
    </w:p>
    <w:p w14:paraId="08CF30B8" w14:textId="77777777" w:rsidR="00F07814" w:rsidRPr="001317B1" w:rsidRDefault="00F07814" w:rsidP="001317B1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</w:p>
    <w:p w14:paraId="54DC5E3C" w14:textId="2893CAE1" w:rsidR="00186CA9" w:rsidRDefault="00F07814" w:rsidP="001317B1">
      <w:pPr>
        <w:spacing w:after="0"/>
        <w:jc w:val="right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Flora Rica</w:t>
      </w:r>
      <w:r w:rsidR="00B6409B" w:rsidRPr="001317B1">
        <w:rPr>
          <w:rFonts w:asciiTheme="majorHAnsi" w:hAnsiTheme="majorHAnsi" w:cstheme="majorHAnsi"/>
          <w:sz w:val="24"/>
          <w:szCs w:val="24"/>
        </w:rPr>
        <w:t xml:space="preserve">/SP, </w:t>
      </w:r>
      <w:r>
        <w:rPr>
          <w:rFonts w:asciiTheme="majorHAnsi" w:hAnsiTheme="majorHAnsi" w:cstheme="majorHAnsi"/>
          <w:sz w:val="24"/>
          <w:szCs w:val="24"/>
        </w:rPr>
        <w:t>23</w:t>
      </w:r>
      <w:r w:rsidR="00B6409B" w:rsidRPr="001317B1">
        <w:rPr>
          <w:rFonts w:asciiTheme="majorHAnsi" w:hAnsiTheme="majorHAnsi" w:cstheme="majorHAnsi"/>
          <w:sz w:val="24"/>
          <w:szCs w:val="24"/>
        </w:rPr>
        <w:t xml:space="preserve"> de </w:t>
      </w:r>
      <w:r w:rsidR="001317B1" w:rsidRPr="001317B1">
        <w:rPr>
          <w:rFonts w:asciiTheme="majorHAnsi" w:hAnsiTheme="majorHAnsi" w:cstheme="majorHAnsi"/>
          <w:sz w:val="24"/>
          <w:szCs w:val="24"/>
        </w:rPr>
        <w:t>outubro</w:t>
      </w:r>
      <w:r w:rsidR="00B6409B" w:rsidRPr="001317B1">
        <w:rPr>
          <w:rFonts w:asciiTheme="majorHAnsi" w:hAnsiTheme="majorHAnsi" w:cstheme="majorHAnsi"/>
          <w:sz w:val="24"/>
          <w:szCs w:val="24"/>
        </w:rPr>
        <w:t xml:space="preserve"> de 2024.</w:t>
      </w:r>
    </w:p>
    <w:p w14:paraId="22443018" w14:textId="77777777" w:rsidR="00F07814" w:rsidRDefault="00F07814" w:rsidP="001317B1">
      <w:pPr>
        <w:spacing w:after="0"/>
        <w:jc w:val="right"/>
        <w:rPr>
          <w:rFonts w:asciiTheme="majorHAnsi" w:hAnsiTheme="majorHAnsi" w:cstheme="majorHAnsi"/>
          <w:sz w:val="24"/>
          <w:szCs w:val="24"/>
        </w:rPr>
      </w:pPr>
    </w:p>
    <w:p w14:paraId="06BB4912" w14:textId="77777777" w:rsidR="00F07814" w:rsidRPr="001317B1" w:rsidRDefault="00F07814" w:rsidP="001317B1">
      <w:pPr>
        <w:spacing w:after="0"/>
        <w:jc w:val="right"/>
        <w:rPr>
          <w:rFonts w:asciiTheme="majorHAnsi" w:hAnsiTheme="majorHAnsi" w:cstheme="majorHAnsi"/>
          <w:sz w:val="24"/>
          <w:szCs w:val="24"/>
        </w:rPr>
      </w:pPr>
    </w:p>
    <w:p w14:paraId="429F038A" w14:textId="0785BF5C" w:rsidR="001C52DD" w:rsidRDefault="00F07814" w:rsidP="001317B1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FÁBIO LUIZ FLORENTINO DE FARIA</w:t>
      </w:r>
    </w:p>
    <w:p w14:paraId="4E903FA8" w14:textId="43827F8B" w:rsidR="001317B1" w:rsidRPr="001317B1" w:rsidRDefault="001317B1" w:rsidP="001317B1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Prefeito</w:t>
      </w:r>
    </w:p>
    <w:p w14:paraId="329D7B6B" w14:textId="77777777" w:rsidR="005E3D14" w:rsidRPr="001317B1" w:rsidRDefault="005E3D14" w:rsidP="001C52DD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0239E0BA" w14:textId="77777777" w:rsidR="005E3D14" w:rsidRPr="001317B1" w:rsidRDefault="005E3D14" w:rsidP="001C52DD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sectPr w:rsidR="005E3D14" w:rsidRPr="001317B1" w:rsidSect="00921152">
      <w:headerReference w:type="default" r:id="rId7"/>
      <w:footerReference w:type="default" r:id="rId8"/>
      <w:pgSz w:w="11906" w:h="16838"/>
      <w:pgMar w:top="1276" w:right="1133" w:bottom="1417" w:left="1701" w:header="426" w:footer="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2CFF2D" w14:textId="77777777" w:rsidR="00181F52" w:rsidRDefault="00181F52" w:rsidP="00DA0D83">
      <w:pPr>
        <w:spacing w:after="0" w:line="240" w:lineRule="auto"/>
      </w:pPr>
      <w:r>
        <w:separator/>
      </w:r>
    </w:p>
  </w:endnote>
  <w:endnote w:type="continuationSeparator" w:id="0">
    <w:p w14:paraId="121DEE61" w14:textId="77777777" w:rsidR="00181F52" w:rsidRDefault="00181F52" w:rsidP="00DA0D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D56333" w14:textId="4E11F43E" w:rsidR="00DA0D83" w:rsidRDefault="00DA0D83" w:rsidP="00DA0D83">
    <w:pPr>
      <w:pStyle w:val="Rodap"/>
      <w:jc w:val="center"/>
    </w:pPr>
    <w:r>
      <w:rPr>
        <w:rFonts w:ascii="Bookman Old Style" w:hAnsi="Bookman Old Style"/>
        <w:b/>
        <w:noProof/>
        <w:sz w:val="24"/>
        <w:szCs w:val="24"/>
      </w:rPr>
      <w:drawing>
        <wp:inline distT="0" distB="0" distL="0" distR="0" wp14:anchorId="21D3CE95" wp14:editId="55A8FEB9">
          <wp:extent cx="4036857" cy="930678"/>
          <wp:effectExtent l="0" t="0" r="1905" b="3175"/>
          <wp:docPr id="1064682717" name="Imagem 1064682717" descr="Gráfic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39528929" name="Imagem 1" descr="Gráfico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99089" cy="9450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416CC0" w14:textId="77777777" w:rsidR="00181F52" w:rsidRDefault="00181F52" w:rsidP="00DA0D83">
      <w:pPr>
        <w:spacing w:after="0" w:line="240" w:lineRule="auto"/>
      </w:pPr>
      <w:r>
        <w:separator/>
      </w:r>
    </w:p>
  </w:footnote>
  <w:footnote w:type="continuationSeparator" w:id="0">
    <w:p w14:paraId="7880A95B" w14:textId="77777777" w:rsidR="00181F52" w:rsidRDefault="00181F52" w:rsidP="00DA0D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4D4CF4" w14:textId="77777777" w:rsidR="00DA0D83" w:rsidRDefault="00DA0D8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D83"/>
    <w:rsid w:val="00050335"/>
    <w:rsid w:val="001317B1"/>
    <w:rsid w:val="00181F52"/>
    <w:rsid w:val="00186127"/>
    <w:rsid w:val="00186CA9"/>
    <w:rsid w:val="001C52DD"/>
    <w:rsid w:val="0023259D"/>
    <w:rsid w:val="00245F7E"/>
    <w:rsid w:val="0026356F"/>
    <w:rsid w:val="0026385E"/>
    <w:rsid w:val="002638E2"/>
    <w:rsid w:val="002A5F79"/>
    <w:rsid w:val="002A6F64"/>
    <w:rsid w:val="002D2A3B"/>
    <w:rsid w:val="002D6F84"/>
    <w:rsid w:val="003146FC"/>
    <w:rsid w:val="003621A7"/>
    <w:rsid w:val="0042456E"/>
    <w:rsid w:val="004268E2"/>
    <w:rsid w:val="00464174"/>
    <w:rsid w:val="00486275"/>
    <w:rsid w:val="00487624"/>
    <w:rsid w:val="00506927"/>
    <w:rsid w:val="00516A18"/>
    <w:rsid w:val="005E3D14"/>
    <w:rsid w:val="005E4E03"/>
    <w:rsid w:val="005E5D14"/>
    <w:rsid w:val="0078738D"/>
    <w:rsid w:val="007B0039"/>
    <w:rsid w:val="007E3846"/>
    <w:rsid w:val="007E51D9"/>
    <w:rsid w:val="00851D80"/>
    <w:rsid w:val="008D074D"/>
    <w:rsid w:val="00903449"/>
    <w:rsid w:val="00921152"/>
    <w:rsid w:val="0093050E"/>
    <w:rsid w:val="009B3116"/>
    <w:rsid w:val="00A272F5"/>
    <w:rsid w:val="00AD4990"/>
    <w:rsid w:val="00AD7060"/>
    <w:rsid w:val="00AF196A"/>
    <w:rsid w:val="00B052F6"/>
    <w:rsid w:val="00B205F0"/>
    <w:rsid w:val="00B35D50"/>
    <w:rsid w:val="00B6409B"/>
    <w:rsid w:val="00B907EF"/>
    <w:rsid w:val="00C87E10"/>
    <w:rsid w:val="00CB7DC2"/>
    <w:rsid w:val="00D37DF4"/>
    <w:rsid w:val="00D50B21"/>
    <w:rsid w:val="00D63730"/>
    <w:rsid w:val="00D77860"/>
    <w:rsid w:val="00DA0D83"/>
    <w:rsid w:val="00DB0B1A"/>
    <w:rsid w:val="00DC3DEE"/>
    <w:rsid w:val="00DD4324"/>
    <w:rsid w:val="00DE3C9D"/>
    <w:rsid w:val="00E75CEA"/>
    <w:rsid w:val="00F00313"/>
    <w:rsid w:val="00F07814"/>
    <w:rsid w:val="00F07CA8"/>
    <w:rsid w:val="00F43426"/>
    <w:rsid w:val="00F776CA"/>
    <w:rsid w:val="00FD7C9C"/>
    <w:rsid w:val="00FF025D"/>
    <w:rsid w:val="00FF6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14C7D0"/>
  <w15:chartTrackingRefBased/>
  <w15:docId w15:val="{4CD02D64-3F4E-404E-98C9-C833E583D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A0D8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A0D83"/>
  </w:style>
  <w:style w:type="paragraph" w:styleId="Rodap">
    <w:name w:val="footer"/>
    <w:basedOn w:val="Normal"/>
    <w:link w:val="RodapChar"/>
    <w:uiPriority w:val="99"/>
    <w:unhideWhenUsed/>
    <w:rsid w:val="00DA0D8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A0D83"/>
  </w:style>
  <w:style w:type="character" w:styleId="Hyperlink">
    <w:name w:val="Hyperlink"/>
    <w:basedOn w:val="Fontepargpadro"/>
    <w:rsid w:val="00DA0D83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C52DD"/>
    <w:rPr>
      <w:color w:val="605E5C"/>
      <w:shd w:val="clear" w:color="auto" w:fill="E1DFDD"/>
    </w:rPr>
  </w:style>
  <w:style w:type="character" w:styleId="Forte">
    <w:name w:val="Strong"/>
    <w:basedOn w:val="Fontepargpadro"/>
    <w:uiPriority w:val="22"/>
    <w:qFormat/>
    <w:rsid w:val="002325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lorarica.sp.gov.br/pagina/3/secretaria-de-cultura-empreendedorismo-e-turismo/sub-pagina/9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117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Lacerda de Souza</dc:creator>
  <cp:keywords/>
  <dc:description/>
  <cp:lastModifiedBy>Fernando costa</cp:lastModifiedBy>
  <cp:revision>16</cp:revision>
  <dcterms:created xsi:type="dcterms:W3CDTF">2024-04-24T13:21:00Z</dcterms:created>
  <dcterms:modified xsi:type="dcterms:W3CDTF">2024-10-24T13:43:00Z</dcterms:modified>
</cp:coreProperties>
</file>