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AF54D1">
        <w:rPr>
          <w:rFonts w:asciiTheme="majorHAnsi" w:hAnsiTheme="majorHAnsi" w:cstheme="majorHAnsi"/>
          <w:sz w:val="24"/>
          <w:szCs w:val="24"/>
        </w:rPr>
        <w:t xml:space="preserve">Iraci Marques de Oliveira 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AF54D1">
        <w:rPr>
          <w:rFonts w:asciiTheme="majorHAnsi" w:hAnsiTheme="majorHAnsi" w:cstheme="majorHAnsi"/>
          <w:sz w:val="24"/>
          <w:szCs w:val="24"/>
        </w:rPr>
        <w:t>050.820.388-00</w:t>
      </w:r>
    </w:p>
    <w:p w:rsidR="00487995" w:rsidRDefault="00487995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Agencia: 0077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CC:000</w:t>
      </w:r>
      <w:r w:rsidR="00AF54D1">
        <w:rPr>
          <w:rFonts w:asciiTheme="majorHAnsi" w:hAnsiTheme="majorHAnsi" w:cstheme="majorHAnsi"/>
          <w:bCs/>
          <w:sz w:val="24"/>
          <w:szCs w:val="24"/>
        </w:rPr>
        <w:t>3534-3</w:t>
      </w:r>
    </w:p>
    <w:p w:rsidR="005034CC" w:rsidRPr="005034CC" w:rsidRDefault="005034CC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BRADESCO S.A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RICA-SP 03 DE DEZEMBO DE 2024.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AF54D1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IRACI MARQUES DE OLIVEIRA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B1F" w:rsidRDefault="00AD1B1F" w:rsidP="008B02BF">
      <w:pPr>
        <w:spacing w:after="0" w:line="240" w:lineRule="auto"/>
      </w:pPr>
      <w:r>
        <w:separator/>
      </w:r>
    </w:p>
  </w:endnote>
  <w:endnote w:type="continuationSeparator" w:id="1">
    <w:p w:rsidR="00AD1B1F" w:rsidRDefault="00AD1B1F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C3D7FD98-83EE-412D-AD5F-18CA4FE2F89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3648A97-401D-48BC-ABAC-D0E3D8DC1C42}"/>
    <w:embedBold r:id="rId3" w:fontKey="{CCB04CC9-06BE-4A2D-91D0-156398E8AF7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161605E-AD32-4A13-AF0E-6C2DAA8E06EC}"/>
    <w:embedBold r:id="rId5" w:fontKey="{6916814B-CB0B-4BF7-A937-329C8EF5983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84BAE957-A490-4EB3-8366-54D3D2158F46}"/>
    <w:embedItalic r:id="rId7" w:fontKey="{0F7BD66D-10A0-4512-A7EB-06FBFF2AEF3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77B33430-9337-42B5-B4C5-DFCCD1893DB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B1F" w:rsidRDefault="00AD1B1F" w:rsidP="008B02BF">
      <w:pPr>
        <w:spacing w:after="0" w:line="240" w:lineRule="auto"/>
      </w:pPr>
      <w:r>
        <w:separator/>
      </w:r>
    </w:p>
  </w:footnote>
  <w:footnote w:type="continuationSeparator" w:id="1">
    <w:p w:rsidR="00AD1B1F" w:rsidRDefault="00AD1B1F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34CC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878E8"/>
    <w:rsid w:val="00A94025"/>
    <w:rsid w:val="00A94DFD"/>
    <w:rsid w:val="00A9627C"/>
    <w:rsid w:val="00AA51D6"/>
    <w:rsid w:val="00AD1B1F"/>
    <w:rsid w:val="00AE03ED"/>
    <w:rsid w:val="00AE335E"/>
    <w:rsid w:val="00AF54D1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64D94"/>
    <w:rsid w:val="00E66524"/>
    <w:rsid w:val="00E94F02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3</cp:revision>
  <cp:lastPrinted>2024-07-01T18:11:00Z</cp:lastPrinted>
  <dcterms:created xsi:type="dcterms:W3CDTF">2024-12-03T18:23:00Z</dcterms:created>
  <dcterms:modified xsi:type="dcterms:W3CDTF">2024-12-03T18:24:00Z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